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2" w:rsidRPr="00A1096D" w:rsidRDefault="00A57032" w:rsidP="00A5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Информация о проведении конкурса на замещение вакантной должности</w:t>
      </w:r>
    </w:p>
    <w:p w:rsidR="00A57032" w:rsidRPr="00A1096D" w:rsidRDefault="00A57032" w:rsidP="00A5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руководителя высшей должност</w:t>
      </w:r>
      <w:r w:rsidRPr="00A1096D">
        <w:rPr>
          <w:rFonts w:ascii="Times New Roman" w:hAnsi="Times New Roman" w:cs="Times New Roman"/>
          <w:sz w:val="24"/>
          <w:szCs w:val="24"/>
        </w:rPr>
        <w:t>и муниципальной службы</w:t>
      </w:r>
    </w:p>
    <w:p w:rsidR="00A57032" w:rsidRPr="00A1096D" w:rsidRDefault="00A57032" w:rsidP="00A5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Извещение о проведении конкурса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Администрация муниципального образования «Сосново-Озерское» объявляет конкурс для замещения вакантной должности муниципальной службы – </w:t>
      </w:r>
      <w:r>
        <w:t xml:space="preserve">заместителя руководителя высшей </w:t>
      </w:r>
      <w:r w:rsidRPr="00A1096D">
        <w:t xml:space="preserve">должности муниципальной службы Администрации МО СП «Сосново-Озерское» 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1. Квалификационные требования, предъявляемые к образованию:</w:t>
      </w:r>
    </w:p>
    <w:p w:rsidR="00A57032" w:rsidRDefault="00A57032" w:rsidP="00A5703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70300">
        <w:t>обязательно наличие высшего образования</w:t>
      </w:r>
      <w:r>
        <w:t xml:space="preserve"> не ниже </w:t>
      </w:r>
      <w:proofErr w:type="spellStart"/>
      <w:r>
        <w:t>специалитета</w:t>
      </w:r>
      <w:proofErr w:type="spellEnd"/>
      <w:r>
        <w:t>, магистратуры</w:t>
      </w:r>
      <w:proofErr w:type="gramStart"/>
      <w:r w:rsidRPr="00A1096D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2. Квалификационные требования, предъявляемые к стажу муниципальной службы:</w:t>
      </w:r>
    </w:p>
    <w:p w:rsidR="00A57032" w:rsidRDefault="00A57032" w:rsidP="00A5703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70300">
        <w:t xml:space="preserve">стаж муниципальной службы не менее </w:t>
      </w:r>
      <w:r>
        <w:t>двух</w:t>
      </w:r>
      <w:r w:rsidRPr="00970300">
        <w:t xml:space="preserve"> лет или стаж р</w:t>
      </w:r>
      <w:r>
        <w:t>аботы по специальности, направлению подготовки.</w:t>
      </w:r>
      <w:r w:rsidRPr="00A1096D">
        <w:rPr>
          <w:b/>
          <w:bCs/>
        </w:rPr>
        <w:t xml:space="preserve"> 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3. Квалификационные требования, предъявляемые к уровню и характеру знаний и навыков: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3.1. Уверенное владение ПК (</w:t>
      </w:r>
      <w:proofErr w:type="spellStart"/>
      <w:r w:rsidRPr="00A1096D">
        <w:t>Word</w:t>
      </w:r>
      <w:proofErr w:type="spellEnd"/>
      <w:r w:rsidRPr="00A1096D">
        <w:t xml:space="preserve">, </w:t>
      </w:r>
      <w:proofErr w:type="spellStart"/>
      <w:r w:rsidRPr="00A1096D">
        <w:t>Excel</w:t>
      </w:r>
      <w:proofErr w:type="spellEnd"/>
      <w:r w:rsidRPr="00A1096D">
        <w:t>) и иной офисной техники.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3.2. Знание основ законода</w:t>
      </w:r>
      <w:r>
        <w:t>тельства о муниципальной службе, противодействию коррупции.</w:t>
      </w:r>
    </w:p>
    <w:p w:rsidR="00A57032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3.3 Знание Конституции Российской Федерации и Конституции Республики Бурятия; федерального законодательства и законодательства Республики Бурятия</w:t>
      </w:r>
      <w:r>
        <w:t xml:space="preserve"> в бюджетной сфере, также законодательства в области</w:t>
      </w:r>
      <w:r w:rsidRPr="00A1096D">
        <w:t xml:space="preserve"> </w:t>
      </w:r>
      <w:r>
        <w:t>контрактной системы в сфере закупок для обеспечения государственных и муниципальных нужд.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rPr>
          <w:b/>
          <w:bCs/>
        </w:rPr>
        <w:t>Конкурс проводится в форме конкурса документов и собеседования: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    </w:t>
      </w:r>
      <w:proofErr w:type="gramStart"/>
      <w:r w:rsidRPr="00A1096D">
        <w:t>Гражданин Российской Федерации, изъявивший желание участвовать в конкурсе, представляет в Организационной отдел АМО «Сосново-Озерское» следующие документы:</w:t>
      </w:r>
      <w:proofErr w:type="gramEnd"/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а) личное заявление;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г) документы, подтверждающие необходимое профессиональное образование,  квалификацию:</w:t>
      </w:r>
    </w:p>
    <w:p w:rsidR="00A57032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- </w:t>
      </w:r>
      <w:r>
        <w:rPr>
          <w:color w:val="22272F"/>
          <w:sz w:val="25"/>
          <w:szCs w:val="25"/>
          <w:shd w:val="clear" w:color="auto" w:fill="FFFFFF"/>
        </w:rPr>
        <w:t>трудовая книжка и (или) сведения о трудовой деятельности, за исключением случаев, если трудовой договор заключается впервые;</w:t>
      </w:r>
      <w:r w:rsidRPr="00A1096D">
        <w:t xml:space="preserve"> 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1096D">
        <w:t>д</w:t>
      </w:r>
      <w:proofErr w:type="spellEnd"/>
      <w:r w:rsidRPr="00A1096D">
        <w:t>) документ об отсутствии у гражданина заболевания, препятствующего поступлению на муниципальную службу или ее прохождению (справка по </w:t>
      </w:r>
      <w:hyperlink r:id="rId4" w:history="1">
        <w:r w:rsidRPr="00A1096D">
          <w:rPr>
            <w:rStyle w:val="a4"/>
            <w:color w:val="auto"/>
          </w:rPr>
          <w:t>форме 001-ГС/у</w:t>
        </w:r>
      </w:hyperlink>
      <w:r w:rsidRPr="00A1096D">
        <w:t>);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е) документы воинского учета (для военнообязанных)</w:t>
      </w:r>
      <w:r>
        <w:t xml:space="preserve"> и лиц, подлежащих призыву на военную службу</w:t>
      </w:r>
      <w:r w:rsidRPr="00A1096D">
        <w:t>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 ж) свидетельство о постановке на учет в налоговом органе по месту жительства:</w:t>
      </w:r>
    </w:p>
    <w:p w:rsidR="00A57032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 </w:t>
      </w:r>
      <w:proofErr w:type="spellStart"/>
      <w:r w:rsidRPr="00A1096D">
        <w:t>з</w:t>
      </w:r>
      <w:proofErr w:type="spellEnd"/>
      <w:r w:rsidRPr="00A03664">
        <w:t xml:space="preserve">) </w:t>
      </w:r>
      <w:r w:rsidRPr="00A03664">
        <w:rPr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Pr="00A1096D">
        <w:t xml:space="preserve"> 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proofErr w:type="gramStart"/>
      <w:r w:rsidRPr="00A1096D">
        <w:t xml:space="preserve">и) </w:t>
      </w:r>
      <w:r w:rsidRPr="00A1096D">
        <w:rPr>
          <w:lang w:eastAsia="en-US"/>
        </w:rPr>
        <w:t xml:space="preserve">сведения о доходах,  об имуществе и обязательствах имущественного характера </w:t>
      </w:r>
      <w:r w:rsidRPr="00A1096D">
        <w:t>гражданина, претендующего на замещение должности муниципальной службы в администрации</w:t>
      </w:r>
      <w:r w:rsidRPr="00A1096D">
        <w:rPr>
          <w:lang w:eastAsia="en-US"/>
        </w:rPr>
        <w:t>, супруга (супруги), несовершеннолетних детей</w:t>
      </w:r>
      <w:r w:rsidRPr="00A1096D">
        <w:t xml:space="preserve"> по форме, утвержденной Президентом Российской Федерации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A1096D">
        <w:rPr>
          <w:lang w:eastAsia="en-US"/>
        </w:rPr>
        <w:t>:</w:t>
      </w:r>
      <w:proofErr w:type="gramEnd"/>
    </w:p>
    <w:p w:rsidR="00A57032" w:rsidRPr="00A1096D" w:rsidRDefault="00A57032" w:rsidP="00A57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A57032" w:rsidRPr="00A1096D" w:rsidRDefault="00A57032" w:rsidP="00A57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A57032" w:rsidRPr="00A1096D" w:rsidRDefault="00A57032" w:rsidP="00A570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A1096D">
        <w:rPr>
          <w:rFonts w:ascii="Times New Roman" w:hAnsi="Times New Roman"/>
          <w:b w:val="0"/>
          <w:bCs w:val="0"/>
          <w:color w:val="auto"/>
        </w:rPr>
        <w:t>к)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по форме утвержденной распоряжением Правительства РФ:</w:t>
      </w:r>
    </w:p>
    <w:p w:rsidR="00A57032" w:rsidRPr="00A1096D" w:rsidRDefault="00A57032" w:rsidP="00A57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-</w:t>
      </w:r>
      <w:r w:rsidRPr="00A1096D">
        <w:rPr>
          <w:rFonts w:ascii="Times New Roman" w:eastAsia="Times New Roman" w:hAnsi="Times New Roman" w:cs="Times New Roman"/>
          <w:sz w:val="24"/>
          <w:szCs w:val="24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       Муниципальный служащий АМО «Сосново-Озерское» изъявивший желание участвовать в конкурсе, подает заявление на имя Главы-Руководителя АМО «Сосново-Озерское».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Организационный отдел АМО «Сосново-Озерское» осуществляет прием документов в течение 20 дней со дня опубликования объявления о проведении конкурса в газете "</w:t>
      </w:r>
      <w:proofErr w:type="spellStart"/>
      <w:r w:rsidRPr="00A1096D">
        <w:t>Ярууна</w:t>
      </w:r>
      <w:proofErr w:type="spellEnd"/>
      <w:r w:rsidRPr="00A1096D">
        <w:t>" и размещает информацию на официальном сайте АМО «Сосново-Озерское» по адресу: </w:t>
      </w:r>
      <w:hyperlink r:id="rId5" w:history="1">
        <w:r w:rsidRPr="00A1096D">
          <w:rPr>
            <w:rStyle w:val="a4"/>
            <w:color w:val="auto"/>
          </w:rPr>
          <w:t>https://сосново-озёрское.рф</w:t>
        </w:r>
      </w:hyperlink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       Место проведения конкурса: 671430, Еравнинский район, с. Сосново-Озерское, ул. </w:t>
      </w:r>
      <w:proofErr w:type="gramStart"/>
      <w:r w:rsidRPr="00A1096D">
        <w:t>Первомайская</w:t>
      </w:r>
      <w:proofErr w:type="gramEnd"/>
      <w:r w:rsidRPr="00A1096D">
        <w:t>, 129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Организационный отдел АМО «Сосново-Озерское», кабинет 6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 Документы для участия в конкурсе принимаются по месту проведения конкурса: Понедельник - пятница с 8.30ч. до 17.00 ч., перерыв на обед с 12.30 ч. до 14.00 ч.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 xml:space="preserve">Дата и время проведения: </w:t>
      </w:r>
      <w:r w:rsidR="001918E9">
        <w:t>26 июня 2023 г. в</w:t>
      </w:r>
      <w:r w:rsidRPr="00A1096D">
        <w:t xml:space="preserve"> 15-00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Справки по телефону: 8(301-35) 21-167</w:t>
      </w:r>
    </w:p>
    <w:p w:rsidR="00A57032" w:rsidRPr="00A1096D" w:rsidRDefault="00A57032" w:rsidP="00A57032">
      <w:pPr>
        <w:pStyle w:val="a3"/>
        <w:shd w:val="clear" w:color="auto" w:fill="FFFFFF"/>
        <w:spacing w:before="0" w:beforeAutospacing="0" w:after="0" w:afterAutospacing="0"/>
      </w:pPr>
      <w:r w:rsidRPr="00A1096D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57032" w:rsidRPr="00A1096D" w:rsidRDefault="00A57032" w:rsidP="00A5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/>
        <w:rPr>
          <w:rFonts w:ascii="Times New Roman" w:hAnsi="Times New Roman" w:cs="Times New Roman"/>
        </w:rPr>
      </w:pPr>
    </w:p>
    <w:p w:rsidR="00A57032" w:rsidRDefault="00A57032" w:rsidP="00A57032">
      <w:pPr>
        <w:pStyle w:val="1"/>
      </w:pPr>
    </w:p>
    <w:p w:rsidR="00A57032" w:rsidRDefault="00A57032" w:rsidP="00A57032">
      <w:pPr>
        <w:pStyle w:val="1"/>
      </w:pPr>
    </w:p>
    <w:p w:rsidR="00A57032" w:rsidRDefault="00A57032" w:rsidP="00A57032">
      <w:pPr>
        <w:pStyle w:val="1"/>
      </w:pPr>
    </w:p>
    <w:p w:rsidR="00A57032" w:rsidRDefault="00A57032" w:rsidP="00A57032">
      <w:pPr>
        <w:pStyle w:val="1"/>
      </w:pPr>
    </w:p>
    <w:p w:rsidR="00A57032" w:rsidRPr="00A1096D" w:rsidRDefault="00DB1ED6" w:rsidP="00A57032">
      <w:pPr>
        <w:pStyle w:val="1"/>
        <w:rPr>
          <w:rFonts w:ascii="Times New Roman" w:hAnsi="Times New Roman"/>
          <w:color w:val="auto"/>
        </w:rPr>
      </w:pPr>
      <w:hyperlink r:id="rId6" w:history="1">
        <w:r w:rsidR="00A57032" w:rsidRPr="00A1096D">
          <w:rPr>
            <w:rStyle w:val="a6"/>
            <w:rFonts w:ascii="Times New Roman" w:hAnsi="Times New Roman"/>
            <w:color w:val="auto"/>
          </w:rPr>
          <w:t>Трудовой договор с муниципальным служащим</w:t>
        </w:r>
      </w:hyperlink>
    </w:p>
    <w:tbl>
      <w:tblPr>
        <w:tblW w:w="0" w:type="auto"/>
        <w:tblInd w:w="108" w:type="dxa"/>
        <w:tblLook w:val="0000"/>
      </w:tblPr>
      <w:tblGrid>
        <w:gridCol w:w="6290"/>
        <w:gridCol w:w="3173"/>
      </w:tblGrid>
      <w:tr w:rsidR="00A57032" w:rsidRPr="00A1096D" w:rsidTr="006E2207"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A57032" w:rsidRPr="00A1096D" w:rsidRDefault="00A57032" w:rsidP="006E22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Сосново-Озерское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57032" w:rsidRPr="00A1096D" w:rsidRDefault="00A57032" w:rsidP="006E2207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5"/>
                <w:rFonts w:ascii="Times New Roman" w:hAnsi="Times New Roman" w:cs="Times New Roman"/>
              </w:rPr>
              <w:t>число, месяц, год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</w:tc>
      </w:tr>
    </w:tbl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муниципального образования «Сосново-Озерское» </w:t>
      </w:r>
      <w:r w:rsidRPr="00A1096D">
        <w:rPr>
          <w:rFonts w:ascii="Times New Roman" w:hAnsi="Times New Roman" w:cs="Times New Roman"/>
        </w:rPr>
        <w:t xml:space="preserve"> в лице [</w:t>
      </w:r>
      <w:r w:rsidRPr="00A1096D">
        <w:rPr>
          <w:rStyle w:val="a5"/>
          <w:rFonts w:ascii="Times New Roman" w:hAnsi="Times New Roman" w:cs="Times New Roman"/>
        </w:rPr>
        <w:t>должность, Ф. И. О. руководителя органа местного самоуправления или иного лица, уполномоченное исполнять обязанности представителя нанимателя (работодателя)</w:t>
      </w:r>
      <w:r w:rsidRPr="00A1096D">
        <w:rPr>
          <w:rFonts w:ascii="Times New Roman" w:hAnsi="Times New Roman" w:cs="Times New Roman"/>
        </w:rPr>
        <w:t xml:space="preserve">], действующий на основании </w:t>
      </w:r>
      <w:r>
        <w:rPr>
          <w:rFonts w:ascii="Times New Roman" w:hAnsi="Times New Roman" w:cs="Times New Roman"/>
        </w:rPr>
        <w:t>Устава муниципального образования сельское поселение «Сосново-Озерское»</w:t>
      </w:r>
      <w:r w:rsidRPr="00A1096D">
        <w:rPr>
          <w:rFonts w:ascii="Times New Roman" w:hAnsi="Times New Roman" w:cs="Times New Roman"/>
        </w:rPr>
        <w:t>, именуемый в дальнейшем "Представитель нанимателя", с одной стороны и</w:t>
      </w:r>
      <w:r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>гражданин [</w:t>
      </w:r>
      <w:r w:rsidRPr="00A1096D">
        <w:rPr>
          <w:rStyle w:val="a5"/>
          <w:rFonts w:ascii="Times New Roman" w:hAnsi="Times New Roman" w:cs="Times New Roman"/>
        </w:rPr>
        <w:t>Ф. И. О. гражданина Российской Федерации, гражданина иностранных государств - участников международных договоров Российской Федерации, в соответствии с которыми</w:t>
      </w:r>
      <w:proofErr w:type="gramEnd"/>
      <w:r w:rsidRPr="00A1096D">
        <w:rPr>
          <w:rStyle w:val="a5"/>
          <w:rFonts w:ascii="Times New Roman" w:hAnsi="Times New Roman" w:cs="Times New Roman"/>
        </w:rPr>
        <w:t xml:space="preserve"> иностранные граждане имеют право находиться на муниципальной службе</w:t>
      </w:r>
      <w:r w:rsidRPr="00A1096D">
        <w:rPr>
          <w:rFonts w:ascii="Times New Roman" w:hAnsi="Times New Roman" w:cs="Times New Roman"/>
        </w:rPr>
        <w:t>], именуемы</w:t>
      </w:r>
      <w:proofErr w:type="gramStart"/>
      <w:r w:rsidRPr="00A1096D">
        <w:rPr>
          <w:rFonts w:ascii="Times New Roman" w:hAnsi="Times New Roman" w:cs="Times New Roman"/>
        </w:rPr>
        <w:t>й(</w:t>
      </w:r>
      <w:proofErr w:type="spellStart"/>
      <w:proofErr w:type="gramEnd"/>
      <w:r w:rsidRPr="00A1096D">
        <w:rPr>
          <w:rFonts w:ascii="Times New Roman" w:hAnsi="Times New Roman" w:cs="Times New Roman"/>
        </w:rPr>
        <w:t>ая</w:t>
      </w:r>
      <w:proofErr w:type="spellEnd"/>
      <w:r w:rsidRPr="00A1096D">
        <w:rPr>
          <w:rFonts w:ascii="Times New Roman" w:hAnsi="Times New Roman" w:cs="Times New Roman"/>
        </w:rPr>
        <w:t>)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0" w:name="sub_100"/>
      <w:r w:rsidRPr="00A1096D">
        <w:rPr>
          <w:rFonts w:ascii="Times New Roman" w:hAnsi="Times New Roman"/>
        </w:rPr>
        <w:t>1. Предмет договора</w:t>
      </w:r>
    </w:p>
    <w:bookmarkEnd w:id="0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1.1. </w:t>
      </w:r>
      <w:proofErr w:type="gramStart"/>
      <w:r w:rsidRPr="00A1096D">
        <w:rPr>
          <w:rFonts w:ascii="Times New Roman" w:hAnsi="Times New Roman" w:cs="Times New Roman"/>
        </w:rPr>
        <w:t xml:space="preserve">По настоящему трудовому договору Муниципальный служащий обязуется исполнять обязанности по должности </w:t>
      </w:r>
      <w:r>
        <w:rPr>
          <w:rFonts w:ascii="Times New Roman" w:hAnsi="Times New Roman" w:cs="Times New Roman"/>
        </w:rPr>
        <w:t>заместителя руководителя высшей должности муниципальной службы в Администрации муниципального образования «Сосново-Озерское»</w:t>
      </w:r>
      <w:r w:rsidRPr="00A1096D">
        <w:rPr>
          <w:rFonts w:ascii="Times New Roman" w:hAnsi="Times New Roman" w:cs="Times New Roman"/>
        </w:rPr>
        <w:t xml:space="preserve">, а Представитель нанимателя обязуется обеспечивать Муниципальному служащему прохождение муниципальной службы в соответствии с </w:t>
      </w:r>
      <w:hyperlink r:id="rId7" w:history="1">
        <w:r w:rsidRPr="00A1096D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Российской Федерации, законодательством</w:t>
      </w:r>
      <w:r>
        <w:rPr>
          <w:rFonts w:ascii="Times New Roman" w:hAnsi="Times New Roman" w:cs="Times New Roman"/>
        </w:rPr>
        <w:t xml:space="preserve"> Республики Бурятия</w:t>
      </w:r>
      <w:r w:rsidRPr="00A1096D">
        <w:rPr>
          <w:rFonts w:ascii="Times New Roman" w:hAnsi="Times New Roman" w:cs="Times New Roman"/>
        </w:rPr>
        <w:t>, муниципальными правовыми актами, а также своевременную и полную выплату денежного содержания.</w:t>
      </w:r>
      <w:proofErr w:type="gramEnd"/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1.2. В реестре должностей муниципальной службы в </w:t>
      </w:r>
      <w:r>
        <w:rPr>
          <w:rFonts w:ascii="Times New Roman" w:hAnsi="Times New Roman" w:cs="Times New Roman"/>
        </w:rPr>
        <w:t>Республике Бурятия</w:t>
      </w:r>
      <w:r w:rsidRPr="00A1096D">
        <w:rPr>
          <w:rFonts w:ascii="Times New Roman" w:hAnsi="Times New Roman" w:cs="Times New Roman"/>
        </w:rPr>
        <w:t xml:space="preserve"> должность муниципальной службы, замещаемая Муниципальным служащим, отнесена к группе </w:t>
      </w:r>
      <w:r>
        <w:rPr>
          <w:rFonts w:ascii="Times New Roman" w:hAnsi="Times New Roman" w:cs="Times New Roman"/>
        </w:rPr>
        <w:t>высшей должности</w:t>
      </w:r>
      <w:r w:rsidRPr="00A1096D">
        <w:rPr>
          <w:rFonts w:ascii="Times New Roman" w:hAnsi="Times New Roman" w:cs="Times New Roman"/>
        </w:rPr>
        <w:t xml:space="preserve"> муниципальной службы.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1.3. Трудовой договор заключен на неопределенный срок.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1.4. Работа по настоящему договору является для Муниципального служащего основной.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1.5. При поступлении на должность Муниципальному служащему [</w:t>
      </w:r>
      <w:r w:rsidRPr="00A1096D">
        <w:rPr>
          <w:rStyle w:val="a5"/>
          <w:rFonts w:ascii="Times New Roman" w:hAnsi="Times New Roman" w:cs="Times New Roman"/>
        </w:rPr>
        <w:t>устанавливается испытание на срок (указать срок)/испытание не устанавливается</w:t>
      </w:r>
      <w:r w:rsidRPr="00A1096D">
        <w:rPr>
          <w:rFonts w:ascii="Times New Roman" w:hAnsi="Times New Roman" w:cs="Times New Roman"/>
        </w:rPr>
        <w:t>].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1.6. Муниципальный служащий приступает к исполнению должностных обязанностей с [</w:t>
      </w:r>
      <w:r w:rsidRPr="00A1096D">
        <w:rPr>
          <w:rStyle w:val="a5"/>
          <w:rFonts w:ascii="Times New Roman" w:hAnsi="Times New Roman" w:cs="Times New Roman"/>
        </w:rPr>
        <w:t>число, месяц, год</w:t>
      </w:r>
      <w:r w:rsidRPr="00A1096D">
        <w:rPr>
          <w:rFonts w:ascii="Times New Roman" w:hAnsi="Times New Roman" w:cs="Times New Roman"/>
        </w:rPr>
        <w:t>].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1" w:name="sub_200"/>
      <w:r w:rsidRPr="00A1096D">
        <w:rPr>
          <w:rFonts w:ascii="Times New Roman" w:hAnsi="Times New Roman"/>
        </w:rPr>
        <w:t>2. Права и обязанности муниципального служащего</w:t>
      </w:r>
    </w:p>
    <w:bookmarkEnd w:id="1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2.1. Муниципальный служащий имеет право: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обеспечение организационно-технических условий, необходимых для исполнения должностных обязанностей;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на оплату труда и другие выплаты в соответствии с </w:t>
      </w:r>
      <w:hyperlink r:id="rId8" w:history="1">
        <w:r w:rsidRPr="00A1096D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A1096D">
        <w:rPr>
          <w:rFonts w:ascii="Times New Roman" w:hAnsi="Times New Roman" w:cs="Times New Roman"/>
        </w:rPr>
        <w:t xml:space="preserve">, </w:t>
      </w:r>
      <w:hyperlink r:id="rId9" w:history="1">
        <w:r w:rsidRPr="00A1096D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о муниципальной службе и настоящим трудовым договором;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hAnsi="Times New Roman" w:cs="Times New Roman"/>
        </w:rPr>
        <w:t>Администрации муниципального образования «Сосново-Озерское»</w:t>
      </w:r>
      <w:r w:rsidRPr="00A1096D">
        <w:rPr>
          <w:rFonts w:ascii="Times New Roman" w:hAnsi="Times New Roman" w:cs="Times New Roman"/>
        </w:rPr>
        <w:t>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участие по своей инициативе в конкурсе на замещение вакантной должности муниципальной службы;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защиту своих персональных данных;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57032" w:rsidRPr="00EF7810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 xml:space="preserve">- на рассмотрение индивидуальных трудовых споров в соответствии с </w:t>
      </w:r>
      <w:hyperlink r:id="rId10" w:history="1">
        <w:r w:rsidRPr="00EF7810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EF7810">
        <w:rPr>
          <w:rFonts w:ascii="Times New Roman" w:hAnsi="Times New Roman" w:cs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810">
        <w:rPr>
          <w:rFonts w:ascii="Times New Roman" w:hAnsi="Times New Roman" w:cs="Times New Roman"/>
        </w:rPr>
        <w:t xml:space="preserve">- на пенсионное обеспечение в соответствии с </w:t>
      </w:r>
      <w:hyperlink r:id="rId11" w:history="1">
        <w:r w:rsidRPr="00EF7810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EF7810">
        <w:rPr>
          <w:rFonts w:ascii="Times New Roman" w:hAnsi="Times New Roman" w:cs="Times New Roman"/>
        </w:rPr>
        <w:t xml:space="preserve"> Российской Федераци</w:t>
      </w:r>
      <w:r w:rsidRPr="00A1096D">
        <w:rPr>
          <w:rFonts w:ascii="Times New Roman" w:hAnsi="Times New Roman" w:cs="Times New Roman"/>
        </w:rPr>
        <w:t>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и если иное не предусмотрено Федеральным законом от 2 марта 2007 г. N 25-ФЗ "О муниципальной службе в Российской Федерации";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</w:t>
      </w:r>
      <w:r w:rsidRPr="00EF7810">
        <w:rPr>
          <w:rFonts w:ascii="Times New Roman" w:hAnsi="Times New Roman" w:cs="Times New Roman"/>
        </w:rPr>
        <w:t>на</w:t>
      </w:r>
      <w:r w:rsidRPr="00EF7810">
        <w:rPr>
          <w:rFonts w:ascii="Times New Roman" w:hAnsi="Times New Roman" w:cs="Times New Roman"/>
          <w:b/>
        </w:rPr>
        <w:t xml:space="preserve"> </w:t>
      </w:r>
      <w:r w:rsidRPr="00EF7810">
        <w:rPr>
          <w:rStyle w:val="a5"/>
          <w:rFonts w:ascii="Times New Roman" w:hAnsi="Times New Roman" w:cs="Times New Roman"/>
        </w:rPr>
        <w:t xml:space="preserve">иные права, предусмотренные действующим </w:t>
      </w:r>
      <w:hyperlink r:id="rId12" w:history="1">
        <w:r w:rsidRPr="00EF7810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EF7810">
        <w:rPr>
          <w:rStyle w:val="a5"/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A1096D">
        <w:rPr>
          <w:rFonts w:ascii="Times New Roman" w:hAnsi="Times New Roman" w:cs="Times New Roman"/>
        </w:rPr>
        <w:t>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2.2. Муниципальный служащий обязан: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</w:t>
      </w:r>
      <w:hyperlink r:id="rId13" w:history="1">
        <w:r w:rsidRPr="00EF7810">
          <w:rPr>
            <w:rStyle w:val="a6"/>
            <w:rFonts w:ascii="Times New Roman" w:hAnsi="Times New Roman" w:cs="Times New Roman"/>
          </w:rPr>
          <w:t>Конституцию</w:t>
        </w:r>
      </w:hyperlink>
      <w:r w:rsidRPr="00A1096D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>
        <w:rPr>
          <w:rFonts w:ascii="Times New Roman" w:hAnsi="Times New Roman" w:cs="Times New Roman"/>
        </w:rPr>
        <w:t>Республики Бурятия</w:t>
      </w:r>
      <w:r w:rsidRPr="00A1096D">
        <w:rPr>
          <w:rFonts w:ascii="Times New Roman" w:hAnsi="Times New Roman" w:cs="Times New Roman"/>
        </w:rPr>
        <w:t xml:space="preserve">, устав муниципального образования </w:t>
      </w:r>
      <w:r>
        <w:rPr>
          <w:rFonts w:ascii="Times New Roman" w:hAnsi="Times New Roman" w:cs="Times New Roman"/>
        </w:rPr>
        <w:t xml:space="preserve"> сельское поселение «Сосново-Озерское» </w:t>
      </w:r>
      <w:r w:rsidRPr="00A1096D">
        <w:rPr>
          <w:rFonts w:ascii="Times New Roman" w:hAnsi="Times New Roman" w:cs="Times New Roman"/>
        </w:rPr>
        <w:t>и иные муниципальные правовые акты и обеспечивать их исполнение;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исполнять должностные обязанности в соответствии с должностной инструкцией;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поддерживать уровень квалификации, необходимый для надлежащего исполнения должностных обязанностей;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представлять в установленном порядке предусмотренные </w:t>
      </w:r>
      <w:hyperlink r:id="rId14" w:history="1">
        <w:r w:rsidRPr="004B53EE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ограничения, выполнять обязательства, не нарушать запреты, которые установлены </w:t>
      </w:r>
      <w:hyperlink r:id="rId15" w:history="1">
        <w:r w:rsidRPr="004B53EE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4B53EE">
        <w:rPr>
          <w:rFonts w:ascii="Times New Roman" w:hAnsi="Times New Roman" w:cs="Times New Roman"/>
        </w:rPr>
        <w:t xml:space="preserve"> от 2 марта 2007 г.</w:t>
      </w:r>
      <w:r w:rsidRPr="00A1096D">
        <w:rPr>
          <w:rFonts w:ascii="Times New Roman" w:hAnsi="Times New Roman" w:cs="Times New Roman"/>
        </w:rPr>
        <w:t xml:space="preserve"> N 25-ФЗ "О муниципальной службе в Российской Федерации" и другими федеральными законами;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53EE">
        <w:rPr>
          <w:rFonts w:ascii="Times New Roman" w:hAnsi="Times New Roman" w:cs="Times New Roman"/>
          <w:b/>
        </w:rPr>
        <w:t xml:space="preserve">- </w:t>
      </w:r>
      <w:r w:rsidRPr="004B53EE">
        <w:rPr>
          <w:rStyle w:val="a5"/>
          <w:rFonts w:ascii="Times New Roman" w:hAnsi="Times New Roman" w:cs="Times New Roman"/>
        </w:rPr>
        <w:t xml:space="preserve">иные обязанности, предусмотренные действующим </w:t>
      </w:r>
      <w:hyperlink r:id="rId16" w:history="1">
        <w:r w:rsidRPr="004B53EE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4B53EE">
        <w:rPr>
          <w:rStyle w:val="a5"/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2" w:name="sub_300"/>
      <w:r w:rsidRPr="00A1096D">
        <w:rPr>
          <w:rFonts w:ascii="Times New Roman" w:hAnsi="Times New Roman"/>
        </w:rPr>
        <w:t>3. Права и обязанности представителя нанимателя</w:t>
      </w:r>
    </w:p>
    <w:bookmarkEnd w:id="2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3.1. Представитель нанимателя имеет право: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изменять и расторгать настоящий трудовой договор с Муниципальным служащим в порядке и на условиях, которые установлены </w:t>
      </w:r>
      <w:hyperlink r:id="rId17" w:history="1">
        <w:r w:rsidRPr="004B53EE">
          <w:rPr>
            <w:rStyle w:val="a6"/>
            <w:rFonts w:ascii="Times New Roman" w:hAnsi="Times New Roman" w:cs="Times New Roman"/>
          </w:rPr>
          <w:t>Трудовым кодексом</w:t>
        </w:r>
      </w:hyperlink>
      <w:r w:rsidRPr="004B53EE"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>РФ, законодательством о муниципальной службе;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поощрять Муниципального служащего за добросовестный эффективный труд;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принимать локальные нормативные акты;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53EE">
        <w:rPr>
          <w:rFonts w:ascii="Times New Roman" w:hAnsi="Times New Roman" w:cs="Times New Roman"/>
          <w:b/>
        </w:rPr>
        <w:lastRenderedPageBreak/>
        <w:t xml:space="preserve">- </w:t>
      </w:r>
      <w:r w:rsidRPr="004B53EE">
        <w:rPr>
          <w:rStyle w:val="a5"/>
          <w:rFonts w:ascii="Times New Roman" w:hAnsi="Times New Roman" w:cs="Times New Roman"/>
        </w:rPr>
        <w:t xml:space="preserve">иные права, предусмотренные действующим </w:t>
      </w:r>
      <w:hyperlink r:id="rId18" w:history="1">
        <w:r w:rsidRPr="004B53EE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4B53EE">
        <w:rPr>
          <w:rStyle w:val="a5"/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3.2. Представитель нанимателя обязан: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соблюдать </w:t>
      </w:r>
      <w:hyperlink r:id="rId19" w:history="1">
        <w:r w:rsidRPr="004B53EE">
          <w:rPr>
            <w:rStyle w:val="a6"/>
            <w:rFonts w:ascii="Times New Roman" w:hAnsi="Times New Roman" w:cs="Times New Roman"/>
          </w:rPr>
          <w:t>трудовое законодательство</w:t>
        </w:r>
      </w:hyperlink>
      <w:r w:rsidRPr="004B53EE">
        <w:rPr>
          <w:rFonts w:ascii="Times New Roman" w:hAnsi="Times New Roman" w:cs="Times New Roman"/>
        </w:rPr>
        <w:t xml:space="preserve">, </w:t>
      </w:r>
      <w:hyperlink r:id="rId20" w:history="1">
        <w:r w:rsidRPr="004B53EE">
          <w:rPr>
            <w:rStyle w:val="a6"/>
            <w:rFonts w:ascii="Times New Roman" w:hAnsi="Times New Roman" w:cs="Times New Roman"/>
          </w:rPr>
          <w:t>законодательство</w:t>
        </w:r>
      </w:hyperlink>
      <w:r w:rsidRPr="00A1096D">
        <w:rPr>
          <w:rFonts w:ascii="Times New Roman" w:hAnsi="Times New Roman" w:cs="Times New Roman"/>
        </w:rPr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предоставить Муниципальному служащему работу, обусловленную настоящим трудовым договором;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обеспечивать прохождение муниципальной службы в соответствии с </w:t>
      </w:r>
      <w:hyperlink r:id="rId21" w:history="1">
        <w:r w:rsidRPr="004B53EE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</w:t>
      </w:r>
      <w:r w:rsidRPr="00A1096D">
        <w:rPr>
          <w:rFonts w:ascii="Times New Roman" w:hAnsi="Times New Roman" w:cs="Times New Roman"/>
        </w:rPr>
        <w:t xml:space="preserve">Российской Федерации, законодательством </w:t>
      </w:r>
      <w:r>
        <w:rPr>
          <w:rFonts w:ascii="Times New Roman" w:hAnsi="Times New Roman" w:cs="Times New Roman"/>
        </w:rPr>
        <w:t>Республики Бурятия,</w:t>
      </w:r>
      <w:r w:rsidRPr="00A1096D">
        <w:rPr>
          <w:rFonts w:ascii="Times New Roman" w:hAnsi="Times New Roman" w:cs="Times New Roman"/>
        </w:rPr>
        <w:t xml:space="preserve"> муниципальными правовыми актами;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выплачивать в полном размере причитающееся Муниципальному служащему денежное содержание в сроки, установленные в соответствии с правилами внутреннего трудового распорядка;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знакомить Муниципального служащего под роспись с принимаемыми локальными нормативными актами, непосредственно связанными с прохождением им муниципальной службы;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2" w:history="1">
        <w:r w:rsidRPr="004B53EE">
          <w:rPr>
            <w:rStyle w:val="a6"/>
            <w:rFonts w:ascii="Times New Roman" w:hAnsi="Times New Roman" w:cs="Times New Roman"/>
          </w:rPr>
          <w:t>Трудовым кодексом</w:t>
        </w:r>
      </w:hyperlink>
      <w:r w:rsidRPr="004B53EE">
        <w:rPr>
          <w:rFonts w:ascii="Times New Roman" w:hAnsi="Times New Roman" w:cs="Times New Roman"/>
        </w:rPr>
        <w:t xml:space="preserve"> Р</w:t>
      </w:r>
      <w:r w:rsidRPr="00A1096D">
        <w:rPr>
          <w:rFonts w:ascii="Times New Roman" w:hAnsi="Times New Roman" w:cs="Times New Roman"/>
        </w:rPr>
        <w:t>Ф, другими федеральными законами и иными нормативными правовыми актами Российской Федерации;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 w:rsidRPr="004B53EE">
        <w:rPr>
          <w:rStyle w:val="a5"/>
          <w:rFonts w:ascii="Times New Roman" w:hAnsi="Times New Roman" w:cs="Times New Roman"/>
        </w:rPr>
        <w:t xml:space="preserve">ные обязанности, предусмотренные действующим </w:t>
      </w:r>
      <w:hyperlink r:id="rId23" w:history="1">
        <w:r w:rsidRPr="004B53EE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4B53EE">
        <w:rPr>
          <w:rStyle w:val="a5"/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4B53EE">
        <w:rPr>
          <w:rFonts w:ascii="Times New Roman" w:hAnsi="Times New Roman" w:cs="Times New Roman"/>
          <w:b/>
        </w:rPr>
        <w:t>.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3" w:name="sub_400"/>
      <w:r w:rsidRPr="00A1096D">
        <w:rPr>
          <w:rFonts w:ascii="Times New Roman" w:hAnsi="Times New Roman"/>
        </w:rPr>
        <w:t>4. Служебное время и время отдыха</w:t>
      </w:r>
    </w:p>
    <w:bookmarkEnd w:id="3"/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96D">
        <w:rPr>
          <w:rFonts w:ascii="Times New Roman" w:hAnsi="Times New Roman" w:cs="Times New Roman"/>
        </w:rPr>
        <w:t xml:space="preserve">4.1. Муниципальному служащему устанавливается </w:t>
      </w:r>
      <w:r w:rsidRPr="004B5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(36) -часовая рабочая неделя с выходными днями в субботу и воскресенье. 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4.3. Муниципальному служащему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</w:rPr>
        <w:t>30</w:t>
      </w:r>
      <w:r w:rsidRPr="00A1096D">
        <w:rPr>
          <w:rFonts w:ascii="Times New Roman" w:hAnsi="Times New Roman" w:cs="Times New Roman"/>
        </w:rPr>
        <w:t xml:space="preserve"> календарных дней</w:t>
      </w:r>
      <w:r>
        <w:rPr>
          <w:rFonts w:ascii="Times New Roman" w:hAnsi="Times New Roman" w:cs="Times New Roman"/>
        </w:rPr>
        <w:t xml:space="preserve"> и </w:t>
      </w:r>
      <w:r w:rsidRPr="004B53EE">
        <w:rPr>
          <w:rFonts w:ascii="Times New Roman" w:hAnsi="Times New Roman" w:cs="Times New Roman"/>
          <w:sz w:val="24"/>
          <w:szCs w:val="24"/>
        </w:rPr>
        <w:t>дополнительный отпуск 8 календарных дней за работу в районах, где установлен районный коэффициент.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t xml:space="preserve">4.4. Муниципальному служащему предоставляется ежегодный дополнительный оплачиваемый отпуск за выслугу лет в соответствии с законом </w:t>
      </w:r>
      <w:r w:rsidRPr="004B53EE">
        <w:rPr>
          <w:rStyle w:val="a5"/>
          <w:rFonts w:ascii="Times New Roman" w:hAnsi="Times New Roman" w:cs="Times New Roman"/>
        </w:rPr>
        <w:t>Республики Бурятия</w:t>
      </w:r>
      <w:r>
        <w:rPr>
          <w:rStyle w:val="a5"/>
          <w:rFonts w:ascii="Times New Roman" w:hAnsi="Times New Roman" w:cs="Times New Roman"/>
        </w:rPr>
        <w:t>.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4.5.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</w:t>
      </w:r>
      <w:r>
        <w:rPr>
          <w:rFonts w:ascii="Times New Roman" w:hAnsi="Times New Roman" w:cs="Times New Roman"/>
        </w:rPr>
        <w:t xml:space="preserve">тельностью не более одного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 xml:space="preserve"> а также в порядке, </w:t>
      </w:r>
      <w:r w:rsidRPr="004B53EE">
        <w:rPr>
          <w:rFonts w:ascii="Times New Roman" w:hAnsi="Times New Roman" w:cs="Times New Roman"/>
        </w:rPr>
        <w:t>и на условиях, предусмотренных действующим законодательством, коллективным договором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4" w:name="sub_500"/>
      <w:r w:rsidRPr="00A1096D">
        <w:rPr>
          <w:rFonts w:ascii="Times New Roman" w:hAnsi="Times New Roman"/>
        </w:rPr>
        <w:t>5. Условия оплаты труда</w:t>
      </w:r>
    </w:p>
    <w:bookmarkEnd w:id="4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5.1. Муниципальному служащему устанавливается денежное содержание, которое состоит: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- из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</w:rPr>
        <w:t>8426 (восемь тысяч четыреста двадцать шесть)</w:t>
      </w:r>
      <w:r w:rsidRPr="00A1096D">
        <w:rPr>
          <w:rFonts w:ascii="Times New Roman" w:hAnsi="Times New Roman" w:cs="Times New Roman"/>
        </w:rPr>
        <w:t xml:space="preserve"> рублей в месяц;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96D">
        <w:rPr>
          <w:rFonts w:ascii="Times New Roman" w:hAnsi="Times New Roman" w:cs="Times New Roman"/>
        </w:rPr>
        <w:t xml:space="preserve">- </w:t>
      </w:r>
      <w:proofErr w:type="gramStart"/>
      <w:r w:rsidRPr="00A1096D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  <w:r w:rsidRPr="00A109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% </w:t>
      </w:r>
      <w:proofErr w:type="gramStart"/>
      <w:r>
        <w:rPr>
          <w:rFonts w:ascii="Times New Roman" w:hAnsi="Times New Roman" w:cs="Times New Roman"/>
          <w:b/>
        </w:rPr>
        <w:t>за</w:t>
      </w:r>
      <w:proofErr w:type="gramEnd"/>
      <w:r>
        <w:rPr>
          <w:rFonts w:ascii="Times New Roman" w:hAnsi="Times New Roman" w:cs="Times New Roman"/>
          <w:b/>
        </w:rPr>
        <w:t xml:space="preserve"> выслугу лет (зависит от стажа муниципальной службы); 100%- ежемесячное денежное поощрение; 100%- надбавка за особые условия труда; 17%- премия; надбавка за классный чин (если имеется); 20 %- районный коэффициент; 30 % </w:t>
      </w:r>
      <w:proofErr w:type="spellStart"/>
      <w:r>
        <w:rPr>
          <w:rFonts w:ascii="Times New Roman" w:hAnsi="Times New Roman" w:cs="Times New Roman"/>
          <w:b/>
        </w:rPr>
        <w:t>стажевой</w:t>
      </w:r>
      <w:proofErr w:type="spellEnd"/>
      <w:r>
        <w:rPr>
          <w:rFonts w:ascii="Times New Roman" w:hAnsi="Times New Roman" w:cs="Times New Roman"/>
          <w:b/>
        </w:rPr>
        <w:t xml:space="preserve"> коэффициент (если имеется стаж).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5.2.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</w:rPr>
        <w:t>Республики Бурятия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5.3. Денежное содержание выплачивается Муниципальному служащему в сроки, установленные правилами внутреннего трудового распорядка.</w:t>
      </w:r>
    </w:p>
    <w:p w:rsidR="00A57032" w:rsidRPr="004B53EE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lastRenderedPageBreak/>
        <w:t xml:space="preserve">5.4.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</w:t>
      </w:r>
      <w:hyperlink r:id="rId24" w:history="1">
        <w:r w:rsidRPr="004B53EE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4B53EE">
        <w:rPr>
          <w:rFonts w:ascii="Times New Roman" w:hAnsi="Times New Roman" w:cs="Times New Roman"/>
        </w:rPr>
        <w:t xml:space="preserve"> РФ, </w:t>
      </w:r>
      <w:hyperlink r:id="rId25" w:history="1">
        <w:r w:rsidRPr="004B53EE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4B53EE">
        <w:rPr>
          <w:rFonts w:ascii="Times New Roman" w:hAnsi="Times New Roman" w:cs="Times New Roman"/>
        </w:rPr>
        <w:t xml:space="preserve"> от 2 марта 2007 г. N 25-ФЗ "О муниципальной службе в Российской Федерации".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5.5. Законами субъекта Российской Федерации и уставом муниципального образования Муниципальному служащему могут быть предоставлены дополнительные гарантии.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5" w:name="sub_600"/>
      <w:r w:rsidRPr="00A1096D">
        <w:rPr>
          <w:rFonts w:ascii="Times New Roman" w:hAnsi="Times New Roman"/>
        </w:rPr>
        <w:t>6. Ответственность сторон</w:t>
      </w:r>
    </w:p>
    <w:bookmarkEnd w:id="5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26" w:history="1">
        <w:r w:rsidRPr="004B53EE">
          <w:rPr>
            <w:rStyle w:val="a6"/>
            <w:rFonts w:ascii="Times New Roman" w:hAnsi="Times New Roman" w:cs="Times New Roman"/>
          </w:rPr>
          <w:t>трудового законодательства</w:t>
        </w:r>
      </w:hyperlink>
      <w:r w:rsidRPr="00A1096D">
        <w:rPr>
          <w:rFonts w:ascii="Times New Roman" w:hAnsi="Times New Roman" w:cs="Times New Roman"/>
        </w:rPr>
        <w:t xml:space="preserve"> РФ, а также причинения Представителю нанимателя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6.2. Представитель нанимателя несет перед Муниципальным служащим материальную и иную ответственность согласно действующему законодательству РФ.</w:t>
      </w: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6" w:name="sub_700"/>
      <w:r w:rsidRPr="00A1096D">
        <w:rPr>
          <w:rFonts w:ascii="Times New Roman" w:hAnsi="Times New Roman"/>
        </w:rPr>
        <w:t>7. Заключительные положения</w:t>
      </w:r>
    </w:p>
    <w:bookmarkEnd w:id="6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7.1. Споры между Сторонами, возникающие при исполнении настоящего трудового договора, рассматриваются в порядке, </w:t>
      </w:r>
      <w:r w:rsidRPr="004B53EE">
        <w:rPr>
          <w:rFonts w:ascii="Times New Roman" w:hAnsi="Times New Roman" w:cs="Times New Roman"/>
        </w:rPr>
        <w:t xml:space="preserve">установленном </w:t>
      </w:r>
      <w:hyperlink r:id="rId27" w:history="1">
        <w:r w:rsidRPr="004B53EE">
          <w:rPr>
            <w:rStyle w:val="a6"/>
            <w:rFonts w:ascii="Times New Roman" w:hAnsi="Times New Roman" w:cs="Times New Roman"/>
          </w:rPr>
          <w:t>Трудовым кодексом</w:t>
        </w:r>
      </w:hyperlink>
      <w:r w:rsidRPr="00A1096D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7.2. Во всем остальном, что не предусмотрено настоящим трудовым договором, Стороны </w:t>
      </w:r>
      <w:r w:rsidRPr="004B53EE">
        <w:rPr>
          <w:rFonts w:ascii="Times New Roman" w:hAnsi="Times New Roman" w:cs="Times New Roman"/>
        </w:rPr>
        <w:t xml:space="preserve">руководствуются </w:t>
      </w:r>
      <w:hyperlink r:id="rId28" w:history="1">
        <w:r w:rsidRPr="004B53EE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A1096D">
        <w:rPr>
          <w:rFonts w:ascii="Times New Roman" w:hAnsi="Times New Roman" w:cs="Times New Roman"/>
        </w:rPr>
        <w:t xml:space="preserve"> РФ, регулирующим трудовые отношения.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9" w:history="1">
        <w:r w:rsidRPr="004B53EE">
          <w:rPr>
            <w:rStyle w:val="a6"/>
            <w:rFonts w:ascii="Times New Roman" w:hAnsi="Times New Roman" w:cs="Times New Roman"/>
          </w:rPr>
          <w:t>трудовым законодательством</w:t>
        </w:r>
      </w:hyperlink>
      <w:r w:rsidRPr="004B53EE">
        <w:rPr>
          <w:rFonts w:ascii="Times New Roman" w:hAnsi="Times New Roman" w:cs="Times New Roman"/>
        </w:rPr>
        <w:t xml:space="preserve">, </w:t>
      </w:r>
      <w:hyperlink r:id="rId30" w:history="1">
        <w:r w:rsidRPr="004B53EE">
          <w:rPr>
            <w:rStyle w:val="a6"/>
            <w:rFonts w:ascii="Times New Roman" w:hAnsi="Times New Roman" w:cs="Times New Roman"/>
          </w:rPr>
          <w:t>законодательством</w:t>
        </w:r>
      </w:hyperlink>
      <w:r w:rsidRPr="004B53EE">
        <w:rPr>
          <w:rFonts w:ascii="Times New Roman" w:hAnsi="Times New Roman" w:cs="Times New Roman"/>
        </w:rPr>
        <w:t xml:space="preserve"> о</w:t>
      </w:r>
      <w:r w:rsidRPr="00A1096D">
        <w:rPr>
          <w:rFonts w:ascii="Times New Roman" w:hAnsi="Times New Roman" w:cs="Times New Roman"/>
        </w:rPr>
        <w:t xml:space="preserve"> муниципальной службе.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pStyle w:val="1"/>
        <w:spacing w:after="0"/>
        <w:jc w:val="both"/>
        <w:rPr>
          <w:rFonts w:ascii="Times New Roman" w:hAnsi="Times New Roman"/>
        </w:rPr>
      </w:pPr>
      <w:bookmarkStart w:id="7" w:name="sub_800"/>
      <w:r w:rsidRPr="00A1096D">
        <w:rPr>
          <w:rFonts w:ascii="Times New Roman" w:hAnsi="Times New Roman"/>
        </w:rPr>
        <w:t>8. Реквизиты и подписи сторон</w:t>
      </w:r>
    </w:p>
    <w:bookmarkEnd w:id="7"/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874"/>
      </w:tblGrid>
      <w:tr w:rsidR="00A57032" w:rsidRPr="00A1096D" w:rsidTr="006E2207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5"/>
                <w:rFonts w:ascii="Times New Roman" w:hAnsi="Times New Roman" w:cs="Times New Roman"/>
              </w:rPr>
              <w:t>вписать нужное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5"/>
                <w:rFonts w:ascii="Times New Roman" w:hAnsi="Times New Roman" w:cs="Times New Roman"/>
              </w:rPr>
              <w:t>должность, подпись, инициалы, фамилия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57032" w:rsidRPr="00A1096D" w:rsidRDefault="00A57032" w:rsidP="006E2207">
            <w:pPr>
              <w:pStyle w:val="a7"/>
              <w:rPr>
                <w:rFonts w:ascii="Times New Roman" w:hAnsi="Times New Roman" w:cs="Times New Roman"/>
              </w:rPr>
            </w:pPr>
          </w:p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Муниципальный служащий</w:t>
            </w:r>
          </w:p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5"/>
                <w:rFonts w:ascii="Times New Roman" w:hAnsi="Times New Roman" w:cs="Times New Roman"/>
              </w:rPr>
              <w:t>вписать нужное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  <w:p w:rsidR="00A57032" w:rsidRPr="00A1096D" w:rsidRDefault="00A57032" w:rsidP="006E220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096D">
              <w:rPr>
                <w:rFonts w:ascii="Times New Roman" w:hAnsi="Times New Roman" w:cs="Times New Roman"/>
              </w:rPr>
              <w:t>[</w:t>
            </w:r>
            <w:r w:rsidRPr="00A1096D">
              <w:rPr>
                <w:rStyle w:val="a5"/>
                <w:rFonts w:ascii="Times New Roman" w:hAnsi="Times New Roman" w:cs="Times New Roman"/>
              </w:rPr>
              <w:t>подпись, инициалы, фамилия</w:t>
            </w:r>
            <w:r w:rsidRPr="00A1096D">
              <w:rPr>
                <w:rFonts w:ascii="Times New Roman" w:hAnsi="Times New Roman" w:cs="Times New Roman"/>
              </w:rPr>
              <w:t>]</w:t>
            </w:r>
          </w:p>
        </w:tc>
      </w:tr>
    </w:tbl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96D">
        <w:rPr>
          <w:rFonts w:ascii="Times New Roman" w:hAnsi="Times New Roman" w:cs="Times New Roman"/>
        </w:rPr>
        <w:t>Экземпляр трудового договора мною получен [</w:t>
      </w:r>
      <w:r w:rsidRPr="00A1096D">
        <w:rPr>
          <w:rStyle w:val="a5"/>
          <w:rFonts w:ascii="Times New Roman" w:hAnsi="Times New Roman" w:cs="Times New Roman"/>
        </w:rPr>
        <w:t>число, месяц, год</w:t>
      </w:r>
      <w:r w:rsidRPr="00A1096D">
        <w:rPr>
          <w:rFonts w:ascii="Times New Roman" w:hAnsi="Times New Roman" w:cs="Times New Roman"/>
        </w:rPr>
        <w:t>] [</w:t>
      </w:r>
      <w:r w:rsidRPr="00A1096D">
        <w:rPr>
          <w:rStyle w:val="a5"/>
          <w:rFonts w:ascii="Times New Roman" w:hAnsi="Times New Roman" w:cs="Times New Roman"/>
        </w:rPr>
        <w:t>подпись, фамилия, инициалы муниципального служащего</w:t>
      </w:r>
      <w:r w:rsidRPr="00A1096D">
        <w:rPr>
          <w:rFonts w:ascii="Times New Roman" w:hAnsi="Times New Roman" w:cs="Times New Roman"/>
        </w:rPr>
        <w:t>].</w:t>
      </w: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032" w:rsidRPr="00A1096D" w:rsidRDefault="00A57032" w:rsidP="00A57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AED" w:rsidRDefault="00146AED"/>
    <w:sectPr w:rsidR="00146AED" w:rsidSect="00B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32"/>
    <w:rsid w:val="00146AED"/>
    <w:rsid w:val="001918E9"/>
    <w:rsid w:val="00A57032"/>
    <w:rsid w:val="00D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D6"/>
  </w:style>
  <w:style w:type="paragraph" w:styleId="1">
    <w:name w:val="heading 1"/>
    <w:basedOn w:val="a"/>
    <w:next w:val="a"/>
    <w:link w:val="10"/>
    <w:uiPriority w:val="9"/>
    <w:qFormat/>
    <w:rsid w:val="00A570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03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A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7032"/>
    <w:rPr>
      <w:color w:val="0000FF"/>
      <w:u w:val="single"/>
    </w:rPr>
  </w:style>
  <w:style w:type="character" w:customStyle="1" w:styleId="a5">
    <w:name w:val="Цветовое выделение"/>
    <w:uiPriority w:val="99"/>
    <w:rsid w:val="00A5703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57032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7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5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0" TargetMode="External"/><Relationship Id="rId7" Type="http://schemas.openxmlformats.org/officeDocument/2006/relationships/hyperlink" Target="garantF1://12052272.40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1012" TargetMode="External"/><Relationship Id="rId25" Type="http://schemas.openxmlformats.org/officeDocument/2006/relationships/hyperlink" Target="garantF1://12052272.6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12025268.1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627658.0" TargetMode="External"/><Relationship Id="rId11" Type="http://schemas.openxmlformats.org/officeDocument/2006/relationships/hyperlink" Target="garantF1://12025128.1" TargetMode="External"/><Relationship Id="rId24" Type="http://schemas.openxmlformats.org/officeDocument/2006/relationships/hyperlink" Target="garantF1://12025268.7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9;&#1086;&#1089;&#1085;&#1086;&#1074;&#1086;-&#1086;&#1079;&#1105;&#1088;&#1089;&#1082;&#1086;&#1077;.&#1088;&#1092;" TargetMode="Externa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5" TargetMode="External"/><Relationship Id="rId10" Type="http://schemas.openxmlformats.org/officeDocument/2006/relationships/hyperlink" Target="garantF1://12025268.106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65436D469B252E0344EFF76C71B877D3FBCDDFF5969AFADDDB807A1761052B55BB3B9FB59DCE51DGBD" TargetMode="External"/><Relationship Id="rId9" Type="http://schemas.openxmlformats.org/officeDocument/2006/relationships/hyperlink" Target="garantF1://12052272.600" TargetMode="External"/><Relationship Id="rId14" Type="http://schemas.openxmlformats.org/officeDocument/2006/relationships/hyperlink" Target="garantF1://12052272.15" TargetMode="External"/><Relationship Id="rId22" Type="http://schemas.openxmlformats.org/officeDocument/2006/relationships/hyperlink" Target="garantF1://12025268.1038" TargetMode="External"/><Relationship Id="rId27" Type="http://schemas.openxmlformats.org/officeDocument/2006/relationships/hyperlink" Target="garantF1://12025268.1060" TargetMode="External"/><Relationship Id="rId30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2935</Words>
  <Characters>16730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2023-03-13T04:14:00Z</dcterms:created>
  <dcterms:modified xsi:type="dcterms:W3CDTF">2023-06-09T02:24:00Z</dcterms:modified>
</cp:coreProperties>
</file>